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11873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91626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ставлению муниципальной услуги «</w:t>
      </w:r>
      <w:r w:rsidR="00537B2C" w:rsidRPr="00537B2C">
        <w:rPr>
          <w:rFonts w:ascii="Times New Roman" w:eastAsia="Times New Roman" w:hAnsi="Times New Roman" w:cs="Times New Roman"/>
          <w:sz w:val="28"/>
          <w:szCs w:val="20"/>
        </w:rPr>
        <w:t>Принятие решения о подготовке документации по планировке территории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27.12.2018 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268</w:t>
      </w:r>
      <w:r w:rsidR="00537B2C">
        <w:rPr>
          <w:rFonts w:ascii="Times New Roman" w:eastAsia="Times New Roman" w:hAnsi="Times New Roman" w:cs="Times New Roman"/>
          <w:sz w:val="28"/>
          <w:szCs w:val="20"/>
        </w:rPr>
        <w:t>8</w:t>
      </w:r>
    </w:p>
    <w:p w:rsidR="00292144" w:rsidRDefault="00292144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Pr="00991626" w:rsidRDefault="00292144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991626" w:rsidRPr="00991626" w:rsidRDefault="00991626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="00DC48E3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991626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7B2C" w:rsidRPr="00537B2C">
        <w:rPr>
          <w:rFonts w:ascii="Times New Roman" w:eastAsia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утвержденный постановлением администрации города Ставрополя от 27.12.2018 № 268</w:t>
      </w:r>
      <w:r w:rsidR="00537B2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55291C" w:rsidRPr="0055291C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ги «</w:t>
      </w:r>
      <w:r w:rsidR="00A535AE" w:rsidRPr="00537B2C">
        <w:rPr>
          <w:rFonts w:ascii="Times New Roman" w:eastAsia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», следующие изменения:</w:t>
      </w:r>
    </w:p>
    <w:p w:rsidR="002C09F8" w:rsidRDefault="0082039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E81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абзаце третьем пункта 4 </w:t>
      </w:r>
      <w:r w:rsid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C37111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C3711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7111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>Общие положения</w:t>
      </w:r>
      <w:r w:rsidR="00C3711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C37111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16AD">
        <w:rPr>
          <w:rFonts w:ascii="Times New Roman" w:eastAsia="Calibri" w:hAnsi="Times New Roman" w:cs="Times New Roman"/>
          <w:color w:val="000000"/>
          <w:sz w:val="28"/>
          <w:szCs w:val="28"/>
        </w:rPr>
        <w:t>цифры «</w:t>
      </w:r>
      <w:r w:rsidR="00E816AD" w:rsidRPr="00E816AD">
        <w:rPr>
          <w:rFonts w:ascii="Times New Roman" w:eastAsia="Calibri" w:hAnsi="Times New Roman" w:cs="Times New Roman"/>
          <w:color w:val="000000"/>
          <w:sz w:val="28"/>
          <w:szCs w:val="28"/>
        </w:rPr>
        <w:t>(8652) 24-35-82, 24-55-63</w:t>
      </w:r>
      <w:r w:rsidR="00E81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заменить цифрами «(8652) </w:t>
      </w:r>
      <w:r w:rsidR="00E816AD" w:rsidRPr="00E816AD">
        <w:rPr>
          <w:rFonts w:ascii="Times New Roman" w:eastAsia="Calibri" w:hAnsi="Times New Roman" w:cs="Times New Roman"/>
          <w:color w:val="000000"/>
          <w:sz w:val="28"/>
          <w:szCs w:val="28"/>
        </w:rPr>
        <w:t>24-07-01</w:t>
      </w:r>
      <w:r w:rsidR="00A6581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0A1B2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C47A9" w:rsidRDefault="000A1B26" w:rsidP="000A1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AC47A9">
        <w:rPr>
          <w:rFonts w:ascii="Times New Roman" w:eastAsia="Calibri" w:hAnsi="Times New Roman" w:cs="Times New Roman"/>
          <w:color w:val="000000"/>
          <w:sz w:val="28"/>
          <w:szCs w:val="28"/>
        </w:rPr>
        <w:t>в разделе 2 «</w:t>
      </w:r>
      <w:r w:rsidR="00F5095C"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  <w:r w:rsidR="00F5095C"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0A1B26" w:rsidRDefault="00F5095C" w:rsidP="000A1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0A1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13 </w:t>
      </w:r>
      <w:r w:rsidR="00A316A3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A316A3" w:rsidRPr="00895070" w:rsidRDefault="00A316A3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13. 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A316A3" w:rsidRPr="00895070" w:rsidRDefault="00A316A3" w:rsidP="00A31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Конституция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A316A3" w:rsidRPr="00895070" w:rsidRDefault="00A316A3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Гражданский </w:t>
      </w:r>
      <w:hyperlink r:id="rId9" w:history="1"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кодекс</w:t>
        </w:r>
      </w:hyperlink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(часть первая)                           от 30 ноября 1994 г. № 51-ФЗ («Собрание законодательства РФ», 05.12.1994, № 32, ст. 3301, «Российская газета», № 238-239, 08.12.1994);</w:t>
      </w:r>
    </w:p>
    <w:p w:rsidR="00A316A3" w:rsidRPr="00895070" w:rsidRDefault="00A316A3" w:rsidP="00A31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Земельный </w:t>
      </w:r>
      <w:hyperlink r:id="rId10" w:history="1"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кодекс</w:t>
        </w:r>
      </w:hyperlink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25 октября 2001 г.      № 136-ФЗ («Собрание законодательства РФ», 29.10.2001, № 44, ст. 4147, «Парламентская газета», № 204-205, 30.10.2001, «Российская газета»,             № 211-212, 30.10.2001);</w:t>
      </w:r>
    </w:p>
    <w:p w:rsidR="00A316A3" w:rsidRPr="00895070" w:rsidRDefault="00A316A3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Градостроительный кодекс Российской Федерации от 29 декабря                    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lastRenderedPageBreak/>
        <w:t>2004 г. № 190-ФЗ («Российская газета», № 290, 30.12.2004,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«Собрание законодательства РФ», 03.01.2005, № 1 (часть 1), ст. 16, «Парламентская газета», № 5-6, 14.01.2005);</w:t>
      </w:r>
    </w:p>
    <w:p w:rsidR="00A316A3" w:rsidRPr="00895070" w:rsidRDefault="00A316A3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2001 г</w:t>
        </w:r>
      </w:smartTag>
      <w:r w:rsidRPr="00895070">
        <w:rPr>
          <w:rFonts w:ascii="Times New Roman" w:hAnsi="Times New Roman"/>
          <w:color w:val="000000" w:themeColor="text1"/>
          <w:sz w:val="28"/>
          <w:szCs w:val="28"/>
        </w:rPr>
        <w:t>. № 137-ФЗ «О введении в действие Земельного кодекса Российской Федерации» («Собрание законодательства РФ», 29.10.2001, № 44, ст. 4148, «Парламентская газета»,   № 204-205, 30.10.2001, «Российская газета», № 211-212, 30.10.2001);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895070">
        <w:rPr>
          <w:rFonts w:ascii="Times New Roman" w:hAnsi="Times New Roman"/>
          <w:color w:val="000000" w:themeColor="text1"/>
          <w:sz w:val="28"/>
          <w:szCs w:val="28"/>
        </w:rPr>
        <w:t>. № 131-ФЗ «Об общих принципах организации местного самоуправления в Российской Федерации» («Собрание законодательства РФ», 06.10.2003, № 40, ст. 3822, «Парламентская газета», № 186, 08.10.2003, «Российская газета», № 202, 08.10.2003);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 декабря 2004 г. № 191-ФЗ «О введении в действие Градостроительного кодекса Российской Федерации»                     («Российская газета», № 290, 30.12.2004, «Собрание законодательства РФ», 03.01.2005, № 1 (часть 1), ст. 17, «Парламентская газета», № 5-6, 14.01.2005);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2" w:history="1"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2006 г</w:t>
        </w:r>
      </w:smartTag>
      <w:r w:rsidRPr="00895070">
        <w:rPr>
          <w:rFonts w:ascii="Times New Roman" w:hAnsi="Times New Roman"/>
          <w:color w:val="000000" w:themeColor="text1"/>
          <w:sz w:val="28"/>
          <w:szCs w:val="28"/>
        </w:rPr>
        <w:t>. № 152-ФЗ «О персональных данных» («Российская газета», № 165, 29.07.2006, «Собрание законодательства РФ», 31.07.2006, № 31 (1 ч.), ст. 3451, «Парламентская газета», № 126-127, 03.08.2006);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2010 г</w:t>
        </w:r>
      </w:smartTag>
      <w:r w:rsidRPr="00895070">
        <w:rPr>
          <w:rFonts w:ascii="Times New Roman" w:hAnsi="Times New Roman"/>
          <w:color w:val="000000" w:themeColor="text1"/>
          <w:sz w:val="28"/>
          <w:szCs w:val="28"/>
        </w:rPr>
        <w:t>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              № 31, ст. 4179);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895070">
          <w:rPr>
            <w:rFonts w:ascii="Times New Roman" w:hAnsi="Times New Roman"/>
            <w:color w:val="000000" w:themeColor="text1"/>
            <w:sz w:val="28"/>
            <w:szCs w:val="28"/>
          </w:rPr>
          <w:t>2011 г</w:t>
        </w:r>
      </w:smartTag>
      <w:r w:rsidRPr="00895070">
        <w:rPr>
          <w:rFonts w:ascii="Times New Roman" w:hAnsi="Times New Roman"/>
          <w:color w:val="000000" w:themeColor="text1"/>
          <w:sz w:val="28"/>
          <w:szCs w:val="28"/>
        </w:rPr>
        <w:t>. № 63-ФЗ «Об электронной подписи» («Парламентская газета», № 17, 08-14.04.2011, «Российская   газета», № 75, 08.04.2011, «Собрание законодательства РФ», 11.04.2011,                № 15, ст. 2036);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13 июля 2015 г. № 218-ФЗ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«О государственной регистрации недвижимости» («Собрание законодательства РФ», 20.07.2015,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№ 29 (часть I), ст. 4344, «Российская газета», 17.07.2015, № 156);</w:t>
      </w:r>
    </w:p>
    <w:p w:rsidR="00A316A3" w:rsidRPr="00895070" w:rsidRDefault="00A316A3" w:rsidP="00A316A3">
      <w:pPr>
        <w:pStyle w:val="af4"/>
        <w:widowControl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12) </w:t>
      </w:r>
      <w:r w:rsidRPr="00895070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г.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 148, 02.07.2012,                        «Собрание законодательства РФ», 02.07.2012, № 27, ст. 3744);</w:t>
      </w:r>
    </w:p>
    <w:p w:rsidR="00A316A3" w:rsidRDefault="00A316A3" w:rsidP="00A3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</w:t>
      </w:r>
      <w:r w:rsidRPr="00CB741D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Pr="00CB741D">
        <w:rPr>
          <w:rFonts w:ascii="Times New Roman" w:hAnsi="Times New Roman" w:cs="Times New Roman"/>
          <w:sz w:val="28"/>
          <w:szCs w:val="28"/>
        </w:rPr>
        <w:t xml:space="preserve"> 75, 08.04.2016,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741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», 11.04.2016, </w:t>
      </w:r>
      <w:r>
        <w:rPr>
          <w:rFonts w:ascii="Times New Roman" w:hAnsi="Times New Roman" w:cs="Times New Roman"/>
          <w:sz w:val="28"/>
          <w:szCs w:val="28"/>
        </w:rPr>
        <w:br/>
        <w:t>№ 15, ст. 2084);</w:t>
      </w:r>
    </w:p>
    <w:p w:rsidR="00A316A3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14)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31 марта                    2017 г.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                       2006 г. № 20» (Официальный интернет-портал правовой информации http://www.pravo.gov.ru, 07.04.2017</w:t>
      </w:r>
      <w:proofErr w:type="gramEnd"/>
      <w:r w:rsidRPr="00895070">
        <w:rPr>
          <w:rFonts w:ascii="Times New Roman" w:hAnsi="Times New Roman"/>
          <w:color w:val="000000" w:themeColor="text1"/>
          <w:sz w:val="28"/>
          <w:szCs w:val="28"/>
        </w:rPr>
        <w:t>, «</w:t>
      </w:r>
      <w:proofErr w:type="gramStart"/>
      <w:r w:rsidRPr="00895070">
        <w:rPr>
          <w:rFonts w:ascii="Times New Roman" w:hAnsi="Times New Roman"/>
          <w:color w:val="000000" w:themeColor="text1"/>
          <w:sz w:val="28"/>
          <w:szCs w:val="28"/>
        </w:rPr>
        <w:t>Собрание законодательства РФ», 10.04.2017, № 15 (Часть VII), ст. 2231);</w:t>
      </w:r>
      <w:proofErr w:type="gramEnd"/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решение Ставропольской городской Думы от 03 сентября 2009 года                          № 98 «Об утверждении корректировки генерального плана города Ставрополя на 2010 - 2030 годы» («Вечерний Ставрополь», № 166, 15.09.2009, «Вечерний Ставрополь», № 199, 30.10.2009); 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решение Ставропольской городской Думы от 08 августа 2012 г.                        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(«Вечерний Ставрополь», № 148, 18.08.2012);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A316A3">
        <w:rPr>
          <w:rFonts w:ascii="Times New Roman" w:hAnsi="Times New Roman" w:cs="Times New Roman"/>
          <w:sz w:val="28"/>
          <w:szCs w:val="28"/>
        </w:rPr>
        <w:t xml:space="preserve">17) </w:t>
      </w:r>
      <w:hyperlink r:id="rId15" w:history="1">
        <w:r w:rsidRPr="00A3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A3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 от 17 июня 2015 г.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№ 680 «Об утверждении </w:t>
      </w:r>
      <w:proofErr w:type="gramStart"/>
      <w:r w:rsidRPr="00895070">
        <w:rPr>
          <w:rFonts w:ascii="Times New Roman" w:hAnsi="Times New Roman"/>
          <w:color w:val="000000" w:themeColor="text1"/>
          <w:sz w:val="28"/>
          <w:szCs w:val="28"/>
        </w:rPr>
        <w:t>нормативов градостроительного проектирования муниципального образования города Ставрополя Ставропольского</w:t>
      </w:r>
      <w:proofErr w:type="gramEnd"/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 края» («Ставрополь официальный. </w:t>
      </w:r>
      <w:proofErr w:type="gramStart"/>
      <w:r w:rsidRPr="00895070">
        <w:rPr>
          <w:rFonts w:ascii="Times New Roman" w:hAnsi="Times New Roman"/>
          <w:color w:val="000000" w:themeColor="text1"/>
          <w:sz w:val="28"/>
          <w:szCs w:val="28"/>
        </w:rPr>
        <w:t>Приложение к газете «Вечерний Ставрополь»,  № 10, 09.07.2015);</w:t>
      </w:r>
      <w:proofErr w:type="gramEnd"/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18) </w:t>
      </w:r>
      <w:r w:rsidRPr="0089507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решение Ставропольской городской Думы от 11 мая 2016 г.</w:t>
      </w:r>
      <w:r w:rsidRPr="00895070">
        <w:rPr>
          <w:rFonts w:ascii="Times New Roman" w:hAnsi="Times New Roman"/>
          <w:color w:val="000000" w:themeColor="text1"/>
          <w:sz w:val="28"/>
          <w:szCs w:val="28"/>
          <w:lang w:eastAsia="ar-SA"/>
        </w:rPr>
        <w:br/>
        <w:t>№ 847 «Об Уставе муниципального образования города Ставрополя Ставропольского края» («Вечерний Ставрополь», № 93, 21.05.2016);</w:t>
      </w:r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8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решение Ставропольской городской Думы от 27 сентября 2017 г.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№ 136 «О Правилах землепользования и застройки муниципального образования города Ставрополя Ставропольского края» («Ставрополь официальный. </w:t>
      </w:r>
      <w:proofErr w:type="gramStart"/>
      <w:r w:rsidRPr="00895070">
        <w:rPr>
          <w:rFonts w:ascii="Times New Roman" w:hAnsi="Times New Roman"/>
          <w:color w:val="000000" w:themeColor="text1"/>
          <w:sz w:val="28"/>
          <w:szCs w:val="28"/>
        </w:rPr>
        <w:t>Приложение к газете «Вечерний Ставрополь», № 16, 07.10.2017);</w:t>
      </w:r>
      <w:proofErr w:type="gramEnd"/>
    </w:p>
    <w:p w:rsidR="00A316A3" w:rsidRPr="00895070" w:rsidRDefault="00A316A3" w:rsidP="00A316A3">
      <w:pPr>
        <w:pStyle w:val="af4"/>
        <w:widowControl w:val="0"/>
        <w:spacing w:line="240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Ставрополя от 26.06.2013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 2103 «О Порядке разработки и утверждения административных регламентов предоставления муниципальных услуг» </w:t>
      </w:r>
      <w:r w:rsidRPr="00895070">
        <w:rPr>
          <w:rFonts w:ascii="Times New Roman" w:eastAsia="Times New Roman" w:hAnsi="Times New Roman"/>
          <w:color w:val="000000" w:themeColor="text1"/>
          <w:sz w:val="28"/>
          <w:szCs w:val="28"/>
        </w:rPr>
        <w:t>(«Вечерний Ставрополь», № 127, 10.07.2013)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16A3" w:rsidRPr="00895070" w:rsidRDefault="00A316A3" w:rsidP="00A316A3">
      <w:pPr>
        <w:pStyle w:val="af4"/>
        <w:widowControl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21)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Ставрополя от 04.03.2015 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 415 «Об утверждении Положения о комитете градостроительства администрации города Ставрополя» (официальный сайт администрации города Ставрополя </w:t>
      </w:r>
      <w:r w:rsidRPr="00895070">
        <w:rPr>
          <w:rFonts w:ascii="Times New Roman" w:eastAsia="Times New Roman" w:hAnsi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="00022F9B">
        <w:rPr>
          <w:rFonts w:ascii="Times New Roman" w:hAnsi="Times New Roman"/>
          <w:color w:val="000000" w:themeColor="text1"/>
          <w:sz w:val="28"/>
          <w:szCs w:val="28"/>
        </w:rPr>
        <w:t xml:space="preserve">  «Интернет», 20.03.2015).</w:t>
      </w:r>
    </w:p>
    <w:p w:rsidR="00022F9B" w:rsidRDefault="00022F9B" w:rsidP="00022F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4B29F3" w:rsidRDefault="00F5095C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</w:t>
      </w:r>
      <w:r w:rsidR="000A1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в абзаце пятом пункта 14 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слова «</w:t>
      </w:r>
      <w:r w:rsidR="004B29F3" w:rsidRPr="00355C20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электронной почты Администрации, Комитета, а также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B29F3" w:rsidRPr="00355C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исключить;</w:t>
      </w:r>
    </w:p>
    <w:p w:rsidR="00F5095C" w:rsidRDefault="00F5095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в пункте 24 слова «</w:t>
      </w:r>
      <w:r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информационную систему обеспечения градостроительной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«в информационную систему</w:t>
      </w:r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используемую для регистрации заявлений </w:t>
      </w:r>
      <w:r w:rsidR="007E17A5" w:rsidRPr="007E17A5">
        <w:rPr>
          <w:rFonts w:ascii="Times New Roman" w:eastAsia="Calibri" w:hAnsi="Times New Roman" w:cs="Times New Roman"/>
          <w:color w:val="000000"/>
          <w:sz w:val="28"/>
          <w:szCs w:val="28"/>
        </w:rPr>
        <w:t>о пре</w:t>
      </w:r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>доставлении муниципальных услуг в Комитете</w:t>
      </w:r>
      <w:r w:rsidR="006F591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B29F3" w:rsidRDefault="00F5095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355C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</w:t>
      </w:r>
      <w:r w:rsidR="00C25DA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 «</w:t>
      </w:r>
      <w:r w:rsidR="004B29F3" w:rsidRPr="004B29F3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электронной почты</w:t>
      </w:r>
      <w:proofErr w:type="gramStart"/>
      <w:r w:rsidR="004B29F3" w:rsidRPr="004B29F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="004B2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исключить;</w:t>
      </w:r>
    </w:p>
    <w:p w:rsidR="006F591C" w:rsidRDefault="006F591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C795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разделе 3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Состав, последовательность и сроки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 в электронной форме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6F591C" w:rsidRDefault="006F591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0C7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пункте 40:</w:t>
      </w:r>
    </w:p>
    <w:p w:rsidR="006F591C" w:rsidRDefault="006F591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подпункте 3 слова «</w:t>
      </w:r>
      <w:r w:rsidR="007E17A5" w:rsidRPr="007E17A5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обеспечения градостроительной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>указанную</w:t>
      </w:r>
      <w:proofErr w:type="gramEnd"/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24 Административного регламента,»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0C7956" w:rsidRDefault="006F591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0C7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абзаце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пятом подпункта 4 </w:t>
      </w:r>
      <w:r w:rsidR="000C7956">
        <w:rPr>
          <w:rFonts w:ascii="Times New Roman" w:eastAsia="Calibri" w:hAnsi="Times New Roman" w:cs="Times New Roman"/>
          <w:color w:val="000000"/>
          <w:sz w:val="28"/>
          <w:szCs w:val="28"/>
        </w:rPr>
        <w:t>слова «</w:t>
      </w:r>
      <w:r w:rsidR="00D026A0" w:rsidRPr="00D026A0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 электронной почты заявителя либо в его личный кабинет</w:t>
      </w:r>
      <w:r w:rsidR="00D026A0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«в личный кабинет заявителя»;</w:t>
      </w:r>
    </w:p>
    <w:p w:rsidR="00434132" w:rsidRDefault="00294F9F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1834B3">
        <w:rPr>
          <w:rFonts w:ascii="Times New Roman" w:eastAsia="Calibri" w:hAnsi="Times New Roman" w:cs="Times New Roman"/>
          <w:color w:val="000000"/>
          <w:sz w:val="28"/>
          <w:szCs w:val="28"/>
        </w:rPr>
        <w:t>) в пункте 76</w:t>
      </w:r>
      <w:r w:rsidR="004341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834B3" w:rsidRDefault="001834B3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после слов «в день поступления» дополнить словами «</w:t>
      </w:r>
      <w:r w:rsidR="00434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копии </w:t>
      </w:r>
      <w:r w:rsidR="00781A5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</w:t>
      </w:r>
      <w:r w:rsidR="00434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либо»</w:t>
      </w:r>
      <w:r w:rsidR="00EF0EC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0ECB" w:rsidRDefault="00EF0EC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после слова «направляет» дополнить словами «копию постановления либо»;</w:t>
      </w:r>
    </w:p>
    <w:p w:rsidR="00606061" w:rsidRDefault="00294F9F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6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пункт </w:t>
      </w:r>
      <w:r w:rsidR="00AD4F5C">
        <w:rPr>
          <w:rFonts w:ascii="Times New Roman" w:eastAsia="Calibri" w:hAnsi="Times New Roman" w:cs="Times New Roman"/>
          <w:color w:val="000000"/>
          <w:sz w:val="28"/>
          <w:szCs w:val="28"/>
        </w:rPr>
        <w:t>77</w:t>
      </w:r>
      <w:r w:rsidR="0056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1DA1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31DA1" w:rsidRDefault="00531DA1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37F68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531DA1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Заявителю, обратившемуся за предоставлением муниципальной услуги в Комитет, выдача копи</w:t>
      </w:r>
      <w:r w:rsidR="00074B6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31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</w:t>
      </w:r>
      <w:r w:rsidR="00A82507" w:rsidRPr="00A82507">
        <w:t xml:space="preserve"> </w:t>
      </w:r>
      <w:r w:rsidR="00A82507" w:rsidRPr="00A82507">
        <w:rPr>
          <w:rFonts w:ascii="Times New Roman" w:eastAsia="Calibri" w:hAnsi="Times New Roman" w:cs="Times New Roman"/>
          <w:color w:val="000000"/>
          <w:sz w:val="28"/>
          <w:szCs w:val="28"/>
        </w:rPr>
        <w:t>либо уведомления об отказе с приложением проекта задания на выполнение инженерных изысканий</w:t>
      </w:r>
      <w:r w:rsidRPr="00531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074B6C">
        <w:rPr>
          <w:rFonts w:ascii="Times New Roman" w:eastAsia="Calibri" w:hAnsi="Times New Roman" w:cs="Times New Roman"/>
          <w:color w:val="000000"/>
          <w:sz w:val="28"/>
          <w:szCs w:val="28"/>
        </w:rPr>
        <w:t>одном</w:t>
      </w:r>
      <w:r w:rsidRPr="00531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экземпляр</w:t>
      </w:r>
      <w:r w:rsidR="00074B6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31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специалистом отдела территориального планирования и градостроительного зонирования территории управления архитектуры Комитета.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Заявителю, обратившемуся с заявлением о предоставлении муниципальной услуги в электронной форме, результат муниципальной услуги, указанный в пункте 1</w:t>
      </w:r>
      <w:r w:rsidR="001078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направляется способом, выбранным заявителем и указанным в заявлении о предоставлении</w:t>
      </w:r>
      <w:r w:rsidR="001078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в виде: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1) электронного документа, подписанного усиленной квалифицированной электронной подписью </w:t>
      </w:r>
      <w:r w:rsidR="009E6888">
        <w:rPr>
          <w:rFonts w:ascii="Times New Roman" w:eastAsia="Times New Roman" w:hAnsi="Times New Roman" w:cs="Times New Roman"/>
          <w:sz w:val="28"/>
          <w:szCs w:val="28"/>
        </w:rPr>
        <w:t>главы города Ставрополя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Центре.</w:t>
      </w:r>
    </w:p>
    <w:p w:rsidR="0056716C" w:rsidRDefault="0056716C" w:rsidP="00DC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E42D54" w:rsidRPr="00E42D54">
        <w:rPr>
          <w:rFonts w:ascii="Times New Roman" w:eastAsia="Times New Roman" w:hAnsi="Times New Roman" w:cs="Times New Roman"/>
          <w:sz w:val="28"/>
          <w:szCs w:val="28"/>
        </w:rPr>
        <w:t xml:space="preserve">отдела территориального планирования и градостроительного зонирования территории управления архитектуры Комитета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в день регистрации </w:t>
      </w:r>
      <w:r w:rsidR="00DC510F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DC510F" w:rsidRPr="00DC5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10F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DC510F" w:rsidRPr="00DC510F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="00DC51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510F" w:rsidRPr="00DC510F">
        <w:rPr>
          <w:rFonts w:ascii="Times New Roman" w:eastAsia="Times New Roman" w:hAnsi="Times New Roman" w:cs="Times New Roman"/>
          <w:sz w:val="28"/>
          <w:szCs w:val="28"/>
        </w:rPr>
        <w:t xml:space="preserve"> об отказе с приложением проекта задания на выполнение инженерных изысканий</w:t>
      </w:r>
      <w:r w:rsidR="00F87D3D" w:rsidRPr="00F8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направляет указанные документы в зависимости от выбранного заявителем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способа получения результата муниципальной услуги в личный кабинет заявителя на Едином портале или Портале государственных и муниципальных услуг Ст</w:t>
      </w:r>
      <w:r w:rsidR="00A63602">
        <w:rPr>
          <w:rFonts w:ascii="Times New Roman" w:eastAsia="Times New Roman" w:hAnsi="Times New Roman" w:cs="Times New Roman"/>
          <w:sz w:val="28"/>
          <w:szCs w:val="28"/>
        </w:rPr>
        <w:t>авропольского края или в Центр.</w:t>
      </w:r>
      <w:proofErr w:type="gramEnd"/>
    </w:p>
    <w:p w:rsidR="00137F68" w:rsidRDefault="00137F68" w:rsidP="00CF0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 Комитете, Центре заканчивается выдачей заявителю копи</w:t>
      </w:r>
      <w:r w:rsidR="004341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либо уведомления об отказе с приложением проекта задания на выполнение инженерных изысканий в срок, указанный в </w:t>
      </w:r>
      <w:hyperlink r:id="rId16" w:history="1">
        <w:r w:rsidRPr="00A6360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проставлением подписи заявителя в соответствующих журналах выдачи результатов предоставления муниципальных услуг в Комитете, Центре.</w:t>
      </w:r>
      <w:r w:rsidR="001834B3">
        <w:rPr>
          <w:rFonts w:ascii="Times New Roman" w:hAnsi="Times New Roman" w:cs="Times New Roman"/>
          <w:sz w:val="28"/>
          <w:szCs w:val="28"/>
        </w:rPr>
        <w:t>»;</w:t>
      </w:r>
    </w:p>
    <w:p w:rsidR="00294F9F" w:rsidRDefault="000A0209" w:rsidP="000A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разделе 4 «</w:t>
      </w:r>
      <w:r w:rsidRPr="000A0209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0A0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020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0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A0209" w:rsidRDefault="008E0A18" w:rsidP="000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A0209">
        <w:rPr>
          <w:rFonts w:ascii="Times New Roman" w:hAnsi="Times New Roman" w:cs="Times New Roman"/>
          <w:sz w:val="28"/>
          <w:szCs w:val="28"/>
        </w:rPr>
        <w:t>пункт 81 изложить в следующей редакции:</w:t>
      </w:r>
    </w:p>
    <w:p w:rsidR="000A0209" w:rsidRDefault="000A0209" w:rsidP="000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«81. </w:t>
      </w:r>
      <w:r w:rsidRPr="000A020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209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0209">
        <w:rPr>
          <w:rFonts w:ascii="Times New Roman" w:hAnsi="Times New Roman" w:cs="Times New Roman"/>
          <w:sz w:val="28"/>
          <w:szCs w:val="28"/>
        </w:rPr>
        <w:t>осуществляется руководителями соответствующих подразделений Администрации, Комитета и Центра в процессе исполнения административных процедур</w:t>
      </w:r>
      <w:proofErr w:type="gramStart"/>
      <w:r w:rsidRPr="000A0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0A18" w:rsidRDefault="008E0A18" w:rsidP="000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82 слова «</w:t>
      </w:r>
      <w:r w:rsidRPr="008E0A18">
        <w:rPr>
          <w:rFonts w:ascii="Times New Roman" w:hAnsi="Times New Roman" w:cs="Times New Roman"/>
          <w:sz w:val="28"/>
          <w:szCs w:val="28"/>
        </w:rPr>
        <w:t>комитетом экономического развития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 заменить словами «уполномоченным органом</w:t>
      </w:r>
      <w:r w:rsidRPr="008E0A1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4EDD" w:rsidRDefault="00EA3451" w:rsidP="0096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строке 2 приложения 1 «С</w:t>
      </w:r>
      <w:r w:rsidR="009654D2" w:rsidRPr="009654D2">
        <w:rPr>
          <w:rFonts w:ascii="Times New Roman" w:eastAsia="Calibri" w:hAnsi="Times New Roman" w:cs="Times New Roman"/>
          <w:color w:val="000000"/>
          <w:sz w:val="28"/>
          <w:szCs w:val="28"/>
        </w:rPr>
        <w:t>писок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="009654D2" w:rsidRPr="009654D2">
        <w:rPr>
          <w:rFonts w:ascii="Times New Roman" w:eastAsia="Calibri" w:hAnsi="Times New Roman" w:cs="Times New Roman"/>
          <w:color w:val="000000"/>
          <w:sz w:val="28"/>
          <w:szCs w:val="28"/>
        </w:rPr>
        <w:t>чреждений, участвующих в предоставлении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="009654D2" w:rsidRPr="009654D2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униципальной услуги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>» цифры</w:t>
      </w:r>
      <w:r w:rsidR="006B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«(</w:t>
      </w:r>
      <w:r w:rsidR="006B09AE" w:rsidRPr="006B09AE">
        <w:rPr>
          <w:rFonts w:ascii="Times New Roman" w:eastAsia="Calibri" w:hAnsi="Times New Roman" w:cs="Times New Roman"/>
          <w:color w:val="000000"/>
          <w:sz w:val="28"/>
          <w:szCs w:val="28"/>
        </w:rPr>
        <w:t>8652) 243582</w:t>
      </w:r>
      <w:r w:rsidR="006B09AE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6B09AE">
        <w:rPr>
          <w:rFonts w:ascii="Times New Roman" w:eastAsia="Calibri" w:hAnsi="Times New Roman" w:cs="Times New Roman"/>
          <w:color w:val="000000"/>
          <w:sz w:val="28"/>
          <w:szCs w:val="28"/>
        </w:rPr>
        <w:t>8652) 240701»</w:t>
      </w:r>
      <w:r w:rsidR="00A44D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60B64" w:rsidRDefault="00183055" w:rsidP="009B7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A44D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60B64" w:rsidRDefault="00860B64" w:rsidP="00860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8305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таблицу «Ф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>о принятии решения о подготовке документации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>по планировке территории (для юридических лиц)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дополнить строкой 3.1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4111"/>
      </w:tblGrid>
      <w:tr w:rsidR="00860B64" w:rsidRPr="00AB39CA" w:rsidTr="00AB39CA">
        <w:tc>
          <w:tcPr>
            <w:tcW w:w="817" w:type="dxa"/>
            <w:shd w:val="clear" w:color="auto" w:fill="auto"/>
          </w:tcPr>
          <w:p w:rsidR="00860B64" w:rsidRPr="00AB39CA" w:rsidRDefault="00860B64" w:rsidP="00B46E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>«3.1</w:t>
            </w:r>
          </w:p>
        </w:tc>
        <w:tc>
          <w:tcPr>
            <w:tcW w:w="4428" w:type="dxa"/>
            <w:shd w:val="clear" w:color="auto" w:fill="auto"/>
          </w:tcPr>
          <w:p w:rsidR="00860B64" w:rsidRPr="00AB39CA" w:rsidRDefault="00860B64" w:rsidP="00435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 xml:space="preserve">Способ получения результата муниципальной услуги (заполняется в случае подачи заявления в электронной форме посредством </w:t>
            </w:r>
            <w:r w:rsidR="00435E58" w:rsidRPr="00AB39CA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(функций), П</w:t>
            </w:r>
            <w:r w:rsidR="00764C95" w:rsidRPr="00AB39CA">
              <w:rPr>
                <w:rFonts w:ascii="Times New Roman" w:hAnsi="Times New Roman"/>
                <w:sz w:val="28"/>
                <w:szCs w:val="28"/>
              </w:rPr>
              <w:t>ортала государственных</w:t>
            </w:r>
            <w:r w:rsidRPr="00AB39CA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</w:t>
            </w:r>
            <w:r w:rsidR="00435E58" w:rsidRPr="00AB39C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AB39C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Pr="00AB39CA">
              <w:rPr>
                <w:rFonts w:ascii="Times New Roman" w:hAnsi="Times New Roman"/>
                <w:sz w:val="28"/>
                <w:szCs w:val="28"/>
              </w:rPr>
              <w:t>ненужное</w:t>
            </w:r>
            <w:proofErr w:type="gramEnd"/>
            <w:r w:rsidRPr="00AB39CA">
              <w:rPr>
                <w:rFonts w:ascii="Times New Roman" w:hAnsi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111" w:type="dxa"/>
            <w:shd w:val="clear" w:color="auto" w:fill="auto"/>
          </w:tcPr>
          <w:p w:rsidR="00860B64" w:rsidRPr="00AB39CA" w:rsidRDefault="00860B64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>1) в форме электронного документа;</w:t>
            </w:r>
          </w:p>
          <w:p w:rsidR="00860B64" w:rsidRPr="00AB39CA" w:rsidRDefault="00860B64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центре»;</w:t>
            </w:r>
          </w:p>
        </w:tc>
      </w:tr>
    </w:tbl>
    <w:p w:rsidR="003A3CFE" w:rsidRDefault="003A3CFE" w:rsidP="003A3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 таблицу «Ф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>о принятии решения о подготовке документации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планировке территории (для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физических</w:t>
      </w:r>
      <w:r w:rsidRP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дополнить строкой 3.1 следующего содержания:</w:t>
      </w:r>
    </w:p>
    <w:p w:rsidR="00AB39CA" w:rsidRDefault="00AB39CA" w:rsidP="003A3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3827"/>
      </w:tblGrid>
      <w:tr w:rsidR="003A3CFE" w:rsidRPr="00AB39CA" w:rsidTr="00AB39CA">
        <w:tc>
          <w:tcPr>
            <w:tcW w:w="817" w:type="dxa"/>
            <w:shd w:val="clear" w:color="auto" w:fill="auto"/>
          </w:tcPr>
          <w:p w:rsidR="003A3CFE" w:rsidRPr="00AB39CA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lastRenderedPageBreak/>
              <w:t>«3.1</w:t>
            </w:r>
          </w:p>
        </w:tc>
        <w:tc>
          <w:tcPr>
            <w:tcW w:w="4428" w:type="dxa"/>
            <w:shd w:val="clear" w:color="auto" w:fill="auto"/>
          </w:tcPr>
          <w:p w:rsidR="003A3CFE" w:rsidRPr="00AB39CA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 xml:space="preserve">Способ получения результата муниципальной услуги (заполняется в случае подачи заявления в электронной форме посредством </w:t>
            </w:r>
            <w:r w:rsidR="00435E58" w:rsidRPr="00AB39CA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(функций), П</w:t>
            </w:r>
            <w:r w:rsidR="00764C95" w:rsidRPr="00AB39CA">
              <w:rPr>
                <w:rFonts w:ascii="Times New Roman" w:hAnsi="Times New Roman"/>
                <w:sz w:val="28"/>
                <w:szCs w:val="28"/>
              </w:rPr>
              <w:t>ортала государственных</w:t>
            </w:r>
            <w:r w:rsidR="00435E58" w:rsidRPr="00AB39CA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</w:t>
            </w:r>
            <w:r w:rsidR="00435E58" w:rsidRPr="00AB39C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AB39C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Pr="00AB39CA">
              <w:rPr>
                <w:rFonts w:ascii="Times New Roman" w:hAnsi="Times New Roman"/>
                <w:sz w:val="28"/>
                <w:szCs w:val="28"/>
              </w:rPr>
              <w:t>ненужное</w:t>
            </w:r>
            <w:proofErr w:type="gramEnd"/>
            <w:r w:rsidRPr="00AB39CA">
              <w:rPr>
                <w:rFonts w:ascii="Times New Roman" w:hAnsi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3827" w:type="dxa"/>
            <w:shd w:val="clear" w:color="auto" w:fill="auto"/>
          </w:tcPr>
          <w:p w:rsidR="003A3CFE" w:rsidRPr="00AB39CA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>1) в форме электронного документа;</w:t>
            </w:r>
          </w:p>
          <w:p w:rsidR="003A3CFE" w:rsidRPr="00AB39CA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CA">
              <w:rPr>
                <w:rFonts w:ascii="Times New Roman" w:hAnsi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  <w:r w:rsidR="004134D0" w:rsidRPr="00AB39C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исполнения настоящего постановления возложить на заместителя главы администрации города Ставрополя</w:t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руководителя </w:t>
      </w:r>
      <w:proofErr w:type="gramStart"/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градостроительства администрации города Ставрополя</w:t>
      </w: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Уварова</w:t>
      </w:r>
      <w:proofErr w:type="gramEnd"/>
      <w:r w:rsidR="0024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6CA9" w:rsidRDefault="005B6CA9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991626" w:rsidRDefault="00183055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E857CD" w:rsidRDefault="00811873" w:rsidP="006A3D66">
      <w:pPr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p w:rsidR="00DB63BE" w:rsidRPr="00E857CD" w:rsidRDefault="00DB63BE" w:rsidP="00860B64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5245"/>
        <w:jc w:val="both"/>
        <w:outlineLvl w:val="0"/>
      </w:pPr>
    </w:p>
    <w:sectPr w:rsidR="00DB63BE" w:rsidRPr="00E857CD" w:rsidSect="00860B64">
      <w:headerReference w:type="default" r:id="rId17"/>
      <w:headerReference w:type="first" r:id="rId1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A3" w:rsidRDefault="00C069A3" w:rsidP="001936AE">
      <w:pPr>
        <w:spacing w:after="0" w:line="240" w:lineRule="auto"/>
      </w:pPr>
      <w:r>
        <w:separator/>
      </w:r>
    </w:p>
  </w:endnote>
  <w:endnote w:type="continuationSeparator" w:id="0">
    <w:p w:rsidR="00C069A3" w:rsidRDefault="00C069A3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A3" w:rsidRDefault="00C069A3" w:rsidP="001936AE">
      <w:pPr>
        <w:spacing w:after="0" w:line="240" w:lineRule="auto"/>
      </w:pPr>
      <w:r>
        <w:separator/>
      </w:r>
    </w:p>
  </w:footnote>
  <w:footnote w:type="continuationSeparator" w:id="0">
    <w:p w:rsidR="00C069A3" w:rsidRDefault="00C069A3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BD15F7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AB39CA">
          <w:rPr>
            <w:noProof/>
            <w:sz w:val="28"/>
            <w:szCs w:val="28"/>
          </w:rPr>
          <w:t>5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D75"/>
    <w:rsid w:val="0013107C"/>
    <w:rsid w:val="00132C57"/>
    <w:rsid w:val="00136400"/>
    <w:rsid w:val="001378C5"/>
    <w:rsid w:val="00137F68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B3"/>
    <w:rsid w:val="00187773"/>
    <w:rsid w:val="00190603"/>
    <w:rsid w:val="0019193C"/>
    <w:rsid w:val="001920AD"/>
    <w:rsid w:val="001936AE"/>
    <w:rsid w:val="001936B0"/>
    <w:rsid w:val="00195024"/>
    <w:rsid w:val="001973D9"/>
    <w:rsid w:val="001A0E77"/>
    <w:rsid w:val="001A5D0D"/>
    <w:rsid w:val="001A6259"/>
    <w:rsid w:val="001B1C36"/>
    <w:rsid w:val="001B3F8C"/>
    <w:rsid w:val="001B433B"/>
    <w:rsid w:val="001B5049"/>
    <w:rsid w:val="001C0310"/>
    <w:rsid w:val="001C1426"/>
    <w:rsid w:val="001C577C"/>
    <w:rsid w:val="001C5CAF"/>
    <w:rsid w:val="001C7FBB"/>
    <w:rsid w:val="001D22D7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4241"/>
    <w:rsid w:val="00216271"/>
    <w:rsid w:val="00216A39"/>
    <w:rsid w:val="00216EF6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34B0"/>
    <w:rsid w:val="002B3A93"/>
    <w:rsid w:val="002B632A"/>
    <w:rsid w:val="002B6A72"/>
    <w:rsid w:val="002B76BC"/>
    <w:rsid w:val="002C09F8"/>
    <w:rsid w:val="002D1F7F"/>
    <w:rsid w:val="002D3F06"/>
    <w:rsid w:val="002D40A4"/>
    <w:rsid w:val="002E0170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558F"/>
    <w:rsid w:val="002F6200"/>
    <w:rsid w:val="002F69B2"/>
    <w:rsid w:val="002F6CE2"/>
    <w:rsid w:val="00301840"/>
    <w:rsid w:val="00304AEE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E3E13"/>
    <w:rsid w:val="003E4B7D"/>
    <w:rsid w:val="003E54E2"/>
    <w:rsid w:val="003E78E4"/>
    <w:rsid w:val="003E7C4E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4144"/>
    <w:rsid w:val="00404B47"/>
    <w:rsid w:val="00407BCC"/>
    <w:rsid w:val="004120A4"/>
    <w:rsid w:val="004134D0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929AB"/>
    <w:rsid w:val="00495EBB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1042"/>
    <w:rsid w:val="00501838"/>
    <w:rsid w:val="00501F11"/>
    <w:rsid w:val="00505A59"/>
    <w:rsid w:val="00510A3E"/>
    <w:rsid w:val="005113BB"/>
    <w:rsid w:val="00514E66"/>
    <w:rsid w:val="005204D6"/>
    <w:rsid w:val="00531DA1"/>
    <w:rsid w:val="005328F4"/>
    <w:rsid w:val="00534E89"/>
    <w:rsid w:val="00537B2C"/>
    <w:rsid w:val="00540695"/>
    <w:rsid w:val="005420B7"/>
    <w:rsid w:val="00544536"/>
    <w:rsid w:val="00545636"/>
    <w:rsid w:val="00546AF0"/>
    <w:rsid w:val="00546FCE"/>
    <w:rsid w:val="005474A1"/>
    <w:rsid w:val="00551509"/>
    <w:rsid w:val="0055291C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5EFE"/>
    <w:rsid w:val="005875B7"/>
    <w:rsid w:val="00596CD0"/>
    <w:rsid w:val="005A0809"/>
    <w:rsid w:val="005A1601"/>
    <w:rsid w:val="005B0677"/>
    <w:rsid w:val="005B0A14"/>
    <w:rsid w:val="005B0C12"/>
    <w:rsid w:val="005B2A2C"/>
    <w:rsid w:val="005B465C"/>
    <w:rsid w:val="005B5DB6"/>
    <w:rsid w:val="005B6CA9"/>
    <w:rsid w:val="005C2970"/>
    <w:rsid w:val="005C2EFC"/>
    <w:rsid w:val="005C46CB"/>
    <w:rsid w:val="005C4813"/>
    <w:rsid w:val="005C6A9C"/>
    <w:rsid w:val="005C728C"/>
    <w:rsid w:val="005C7D61"/>
    <w:rsid w:val="005D1972"/>
    <w:rsid w:val="005D2B65"/>
    <w:rsid w:val="005D3D91"/>
    <w:rsid w:val="005D3DBE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B09AE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C23"/>
    <w:rsid w:val="0070445B"/>
    <w:rsid w:val="00704EF6"/>
    <w:rsid w:val="00713141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A1392"/>
    <w:rsid w:val="007A2A0D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F55BA"/>
    <w:rsid w:val="008021CA"/>
    <w:rsid w:val="00802348"/>
    <w:rsid w:val="00803091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2A00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5376A"/>
    <w:rsid w:val="00853B4D"/>
    <w:rsid w:val="00853EF6"/>
    <w:rsid w:val="00856DB7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6A9"/>
    <w:rsid w:val="008706F1"/>
    <w:rsid w:val="008717DA"/>
    <w:rsid w:val="008742F1"/>
    <w:rsid w:val="008801E9"/>
    <w:rsid w:val="008803C7"/>
    <w:rsid w:val="0088470D"/>
    <w:rsid w:val="00887F74"/>
    <w:rsid w:val="008930DE"/>
    <w:rsid w:val="00895E9B"/>
    <w:rsid w:val="00896873"/>
    <w:rsid w:val="008A54EC"/>
    <w:rsid w:val="008A6DB9"/>
    <w:rsid w:val="008A6F9A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A18"/>
    <w:rsid w:val="008E2B6F"/>
    <w:rsid w:val="008E32AF"/>
    <w:rsid w:val="008E5A36"/>
    <w:rsid w:val="008F0D32"/>
    <w:rsid w:val="008F0ED9"/>
    <w:rsid w:val="008F1AC0"/>
    <w:rsid w:val="008F291B"/>
    <w:rsid w:val="008F3B82"/>
    <w:rsid w:val="009025D5"/>
    <w:rsid w:val="00902920"/>
    <w:rsid w:val="00903AFF"/>
    <w:rsid w:val="00903BE9"/>
    <w:rsid w:val="00904778"/>
    <w:rsid w:val="0091120B"/>
    <w:rsid w:val="00911547"/>
    <w:rsid w:val="00912C09"/>
    <w:rsid w:val="00914DCF"/>
    <w:rsid w:val="0091654C"/>
    <w:rsid w:val="00917353"/>
    <w:rsid w:val="00920710"/>
    <w:rsid w:val="0092224C"/>
    <w:rsid w:val="009248FA"/>
    <w:rsid w:val="00932348"/>
    <w:rsid w:val="00934770"/>
    <w:rsid w:val="00936084"/>
    <w:rsid w:val="00942B51"/>
    <w:rsid w:val="00944360"/>
    <w:rsid w:val="009464FB"/>
    <w:rsid w:val="00952568"/>
    <w:rsid w:val="00952BED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B27"/>
    <w:rsid w:val="00A316A3"/>
    <w:rsid w:val="00A3280B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3254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80D77"/>
    <w:rsid w:val="00A82507"/>
    <w:rsid w:val="00A91A57"/>
    <w:rsid w:val="00A939A5"/>
    <w:rsid w:val="00A9499C"/>
    <w:rsid w:val="00A973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3053"/>
    <w:rsid w:val="00AD4F5C"/>
    <w:rsid w:val="00AE0E42"/>
    <w:rsid w:val="00AE227A"/>
    <w:rsid w:val="00AF19BD"/>
    <w:rsid w:val="00AF3A70"/>
    <w:rsid w:val="00AF4CD8"/>
    <w:rsid w:val="00AF5335"/>
    <w:rsid w:val="00AF54F7"/>
    <w:rsid w:val="00AF78EE"/>
    <w:rsid w:val="00B1145C"/>
    <w:rsid w:val="00B1318F"/>
    <w:rsid w:val="00B161D2"/>
    <w:rsid w:val="00B16D46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4AB1"/>
    <w:rsid w:val="00BB6BB5"/>
    <w:rsid w:val="00BB7306"/>
    <w:rsid w:val="00BB763C"/>
    <w:rsid w:val="00BC0EA7"/>
    <w:rsid w:val="00BC23C4"/>
    <w:rsid w:val="00BC7568"/>
    <w:rsid w:val="00BD15F7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231A"/>
    <w:rsid w:val="00C22FA0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71D2"/>
    <w:rsid w:val="00C675E0"/>
    <w:rsid w:val="00C70B48"/>
    <w:rsid w:val="00C73BE4"/>
    <w:rsid w:val="00C74FB7"/>
    <w:rsid w:val="00C76BC6"/>
    <w:rsid w:val="00C773E7"/>
    <w:rsid w:val="00C82ABD"/>
    <w:rsid w:val="00C92783"/>
    <w:rsid w:val="00C9592D"/>
    <w:rsid w:val="00CA051C"/>
    <w:rsid w:val="00CA0CE5"/>
    <w:rsid w:val="00CA7049"/>
    <w:rsid w:val="00CB2DDE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AF5"/>
    <w:rsid w:val="00D819DD"/>
    <w:rsid w:val="00D82E1B"/>
    <w:rsid w:val="00D90095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136C"/>
    <w:rsid w:val="00DD1A2F"/>
    <w:rsid w:val="00DD21D0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1C94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277E"/>
    <w:rsid w:val="00EA3451"/>
    <w:rsid w:val="00EA3AF5"/>
    <w:rsid w:val="00EA68EC"/>
    <w:rsid w:val="00EB4F9D"/>
    <w:rsid w:val="00EB6486"/>
    <w:rsid w:val="00EC0ACF"/>
    <w:rsid w:val="00EC1B2D"/>
    <w:rsid w:val="00EC258B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635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5095C"/>
    <w:rsid w:val="00F5105A"/>
    <w:rsid w:val="00F521D3"/>
    <w:rsid w:val="00F55279"/>
    <w:rsid w:val="00F563C2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D7EED53D14705F0475277592280590B97EF6762E26F7E152BA9BE33D0l9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D7EED53D14705F0475277592280590B97EE696FE26F7E152BA9BE33D0l9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67F3EB035E00D12A21321F1888274F5FE28F134EB9AE2413B2C75C7F5AFB3430571F6553FDDD6E4D636DA9BF899D68FB9BE4D3A1C8B2877E24F036ZFs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9D7EED53D14705F0475277592280590B97E06B69E56F7E152BA9BE33D0l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A23AAFBAD671A86462839ABBB7547C4F4E3A4221E1E5A8C17A7439FC7A693DC15AH" TargetMode="External"/><Relationship Id="rId10" Type="http://schemas.openxmlformats.org/officeDocument/2006/relationships/hyperlink" Target="consultantplus://offline/ref=429D7EED53D14705F0475277592280590B97E06B6AE36F7E152BA9BE33D0l9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9D7EED53D14705F0475277592280590B96E4676EE36F7E152BA9BE33D0l9F" TargetMode="External"/><Relationship Id="rId14" Type="http://schemas.openxmlformats.org/officeDocument/2006/relationships/hyperlink" Target="consultantplus://offline/ref=429D7EED53D14705F0475277592280590B97EF6962E66F7E152BA9BE33D0l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3CEF-6C5D-41D8-8505-D8A4014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Белоусова Оксана Васильевна</cp:lastModifiedBy>
  <cp:revision>34</cp:revision>
  <cp:lastPrinted>2019-03-27T06:40:00Z</cp:lastPrinted>
  <dcterms:created xsi:type="dcterms:W3CDTF">2019-02-18T07:01:00Z</dcterms:created>
  <dcterms:modified xsi:type="dcterms:W3CDTF">2019-03-27T06:56:00Z</dcterms:modified>
</cp:coreProperties>
</file>